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BF10" w14:textId="4091FC7D" w:rsidR="00683901" w:rsidRDefault="00671099" w:rsidP="004A4FE0">
      <w:pPr>
        <w:rPr>
          <w:rFonts w:cstheme="minorHAnsi"/>
          <w:b/>
          <w:sz w:val="32"/>
          <w:szCs w:val="32"/>
        </w:rPr>
      </w:pPr>
      <w:r w:rsidRPr="00671099">
        <w:rPr>
          <w:rFonts w:cstheme="minorHAnsi"/>
          <w:b/>
          <w:sz w:val="32"/>
          <w:szCs w:val="32"/>
        </w:rPr>
        <w:t>Ceník materiálů k</w:t>
      </w:r>
      <w:r w:rsidR="00004A66">
        <w:rPr>
          <w:rFonts w:cstheme="minorHAnsi"/>
          <w:b/>
          <w:sz w:val="32"/>
          <w:szCs w:val="32"/>
        </w:rPr>
        <w:t> </w:t>
      </w:r>
      <w:r w:rsidRPr="00671099">
        <w:rPr>
          <w:rFonts w:cstheme="minorHAnsi"/>
          <w:b/>
          <w:sz w:val="32"/>
          <w:szCs w:val="32"/>
        </w:rPr>
        <w:t>prodeji</w:t>
      </w:r>
    </w:p>
    <w:p w14:paraId="29FC3DD2" w14:textId="77777777" w:rsidR="00004A66" w:rsidRPr="00004A66" w:rsidRDefault="00004A66" w:rsidP="004A4FE0">
      <w:pPr>
        <w:rPr>
          <w:rFonts w:cstheme="minorHAnsi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992"/>
        <w:gridCol w:w="1276"/>
      </w:tblGrid>
      <w:tr w:rsidR="00671099" w:rsidRPr="006A0E88" w14:paraId="3E7056C6" w14:textId="77777777" w:rsidTr="00872A82">
        <w:trPr>
          <w:trHeight w:val="340"/>
        </w:trPr>
        <w:tc>
          <w:tcPr>
            <w:tcW w:w="6663" w:type="dxa"/>
            <w:shd w:val="clear" w:color="auto" w:fill="D9D9D9"/>
            <w:vAlign w:val="center"/>
          </w:tcPr>
          <w:p w14:paraId="699C15DF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  <w:b/>
              </w:rPr>
            </w:pPr>
            <w:r w:rsidRPr="006A0E88">
              <w:rPr>
                <w:rFonts w:cstheme="minorHAnsi"/>
                <w:b/>
              </w:rPr>
              <w:t>Materiály k prodeji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4000313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cena</w:t>
            </w:r>
          </w:p>
          <w:p w14:paraId="2F82BB6E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bez DPH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55D4866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 xml:space="preserve">DPH </w:t>
            </w:r>
          </w:p>
          <w:p w14:paraId="26AF37F0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21 %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01C596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 xml:space="preserve">cena </w:t>
            </w:r>
          </w:p>
          <w:p w14:paraId="7E05C555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celkem v Kč</w:t>
            </w:r>
          </w:p>
        </w:tc>
      </w:tr>
      <w:tr w:rsidR="00671099" w:rsidRPr="006A0E88" w14:paraId="3D75A6BE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76BDBE5F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Etiketa do výlohy „Žirafa - zde v prodeji“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3D378C" w14:textId="584D59BC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100,-</w:t>
            </w:r>
          </w:p>
        </w:tc>
        <w:tc>
          <w:tcPr>
            <w:tcW w:w="992" w:type="dxa"/>
            <w:vAlign w:val="center"/>
          </w:tcPr>
          <w:p w14:paraId="0F88EB93" w14:textId="658021D4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21,-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C22798" w14:textId="2FFBB7D2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  <w:r w:rsidR="00671099" w:rsidRPr="006A0E88">
              <w:rPr>
                <w:rFonts w:cstheme="minorHAnsi"/>
              </w:rPr>
              <w:t>,-</w:t>
            </w:r>
          </w:p>
        </w:tc>
      </w:tr>
      <w:tr w:rsidR="00671099" w:rsidRPr="006A0E88" w14:paraId="6F88BB7B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658AAD86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Obouváme správně své děti (minimální odběr 100 ks)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2FDA1B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1,-</w:t>
            </w:r>
          </w:p>
        </w:tc>
        <w:tc>
          <w:tcPr>
            <w:tcW w:w="992" w:type="dxa"/>
            <w:vAlign w:val="center"/>
          </w:tcPr>
          <w:p w14:paraId="0ACEEAEB" w14:textId="4477B630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0,21</w:t>
            </w:r>
            <w:r w:rsidR="00FC68A6">
              <w:rPr>
                <w:rFonts w:cstheme="minorHAnsi"/>
              </w:rPr>
              <w:t>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16FA2F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1,21</w:t>
            </w:r>
          </w:p>
        </w:tc>
      </w:tr>
      <w:tr w:rsidR="00671099" w:rsidRPr="006A0E88" w14:paraId="743DCF05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6B8D58CA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Obuvnické minimum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942802" w14:textId="2BC5F061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150,-</w:t>
            </w:r>
          </w:p>
        </w:tc>
        <w:tc>
          <w:tcPr>
            <w:tcW w:w="992" w:type="dxa"/>
            <w:vAlign w:val="center"/>
          </w:tcPr>
          <w:p w14:paraId="56CF9A7C" w14:textId="0B0D32BC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31,50,-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666501" w14:textId="35D7E861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181,50,-</w:t>
            </w:r>
          </w:p>
        </w:tc>
      </w:tr>
      <w:tr w:rsidR="00671099" w:rsidRPr="006A0E88" w14:paraId="0A4ED6C8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023BF62B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Plakát Žirafa (zdravotně nezávadná obuv)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15F9321" w14:textId="1D99EA31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150,-</w:t>
            </w:r>
          </w:p>
        </w:tc>
        <w:tc>
          <w:tcPr>
            <w:tcW w:w="992" w:type="dxa"/>
            <w:vAlign w:val="center"/>
          </w:tcPr>
          <w:p w14:paraId="5A9C4C14" w14:textId="495C268A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31,50,-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1F8C1C" w14:textId="0079EAA9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181,50,-</w:t>
            </w:r>
          </w:p>
        </w:tc>
      </w:tr>
      <w:tr w:rsidR="00671099" w:rsidRPr="006A0E88" w14:paraId="43F4D74D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0D926A83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Plakát Žirafa (Obouváme správně své děti?)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50CCB60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100,-</w:t>
            </w:r>
          </w:p>
        </w:tc>
        <w:tc>
          <w:tcPr>
            <w:tcW w:w="992" w:type="dxa"/>
            <w:vAlign w:val="center"/>
          </w:tcPr>
          <w:p w14:paraId="16E30D06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21,-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776F48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121,-</w:t>
            </w:r>
          </w:p>
        </w:tc>
      </w:tr>
      <w:tr w:rsidR="00671099" w:rsidRPr="006A0E88" w14:paraId="2BE155A8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22F47D04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Reklamační řád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86CC657" w14:textId="2DD9EAB7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200,-</w:t>
            </w:r>
          </w:p>
        </w:tc>
        <w:tc>
          <w:tcPr>
            <w:tcW w:w="992" w:type="dxa"/>
            <w:vAlign w:val="center"/>
          </w:tcPr>
          <w:p w14:paraId="2001C0D0" w14:textId="5EDEC6E2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42,-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4EB0CB" w14:textId="78B561E9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242,-</w:t>
            </w:r>
          </w:p>
        </w:tc>
      </w:tr>
      <w:tr w:rsidR="00671099" w:rsidRPr="006A0E88" w14:paraId="504E3FFA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7E9FD5E2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Sborník pravidel pro jednotlivé řešení reklamací obuvi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4DD46B9" w14:textId="5572E505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300,- </w:t>
            </w:r>
          </w:p>
        </w:tc>
        <w:tc>
          <w:tcPr>
            <w:tcW w:w="992" w:type="dxa"/>
            <w:vAlign w:val="center"/>
          </w:tcPr>
          <w:p w14:paraId="47EEF85B" w14:textId="565D312D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63,-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BA8A09" w14:textId="7F60109A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AC1254" w:rsidRPr="006A0E88" w14:paraId="37AE04DB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20BB0321" w14:textId="6D001C89" w:rsidR="00AC1254" w:rsidRPr="006A0E88" w:rsidRDefault="00182660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Slabikář obouvání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173DB1C" w14:textId="1AB17B05" w:rsidR="00AC1254" w:rsidRDefault="00182660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14A99E03" w14:textId="1A24E114" w:rsidR="00AC1254" w:rsidRDefault="00182660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63,-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1F8E97" w14:textId="5681AD8B" w:rsidR="00AC1254" w:rsidRDefault="00182660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671099" w:rsidRPr="006A0E88" w14:paraId="4A7E66B1" w14:textId="77777777" w:rsidTr="00872A82">
        <w:trPr>
          <w:trHeight w:val="340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64F94950" w14:textId="441C0B5A" w:rsidR="00671099" w:rsidRPr="006A0E88" w:rsidRDefault="00671099" w:rsidP="00C820B8">
            <w:pPr>
              <w:spacing w:line="360" w:lineRule="auto"/>
              <w:rPr>
                <w:rFonts w:cstheme="minorHAnsi"/>
              </w:rPr>
            </w:pPr>
            <w:r w:rsidRPr="006A0E88">
              <w:rPr>
                <w:rFonts w:cstheme="minorHAnsi"/>
                <w:b/>
              </w:rPr>
              <w:t xml:space="preserve">Obuvnický e-learning - tištěná podoba </w:t>
            </w:r>
            <w:r w:rsidR="00FC68A6">
              <w:rPr>
                <w:rFonts w:cstheme="minorHAnsi"/>
              </w:rPr>
              <w:t xml:space="preserve"> PDF na CD</w:t>
            </w:r>
          </w:p>
        </w:tc>
      </w:tr>
      <w:tr w:rsidR="00671099" w:rsidRPr="006A0E88" w14:paraId="65A2BA47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6E366BF7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1. Obuv a obsluha zákazníka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8D8D080" w14:textId="6770C939" w:rsidR="00671099" w:rsidRPr="006A0E88" w:rsidRDefault="00D806B4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70C39C62" w14:textId="1176322D" w:rsidR="00671099" w:rsidRPr="006A0E88" w:rsidRDefault="00D806B4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63,-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534C4C" w14:textId="550FC373" w:rsidR="00671099" w:rsidRPr="006A0E88" w:rsidRDefault="00D806B4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D806B4" w:rsidRPr="006A0E88" w14:paraId="65CCFF63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2ED11840" w14:textId="77777777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2. Nauka o materiálech pro výrobu obuvi a kožené galanterie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9C1CA7" w14:textId="7163C729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4E03FE7F" w14:textId="1AD08107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63,-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472116" w14:textId="37CEBFD9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D806B4" w:rsidRPr="006A0E88" w14:paraId="3EAE0173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046E743A" w14:textId="77777777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3. Anatomie a fyziologie nohy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C6D80D5" w14:textId="73BF55A6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2FF421DA" w14:textId="2B1DBE78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63,-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C3840F" w14:textId="18F6D55D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D806B4" w:rsidRPr="006A0E88" w14:paraId="596F4F5E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347A75FD" w14:textId="77777777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4. Obuvnické technologie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0D4340" w14:textId="252609AA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6CD9CE02" w14:textId="2968BFFA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63,-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C101CF" w14:textId="4BA5820D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D806B4" w:rsidRPr="006A0E88" w14:paraId="2FEA277F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1E44BC04" w14:textId="77777777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5. Legislativní rámec prodeje obuvi a kožené galanterie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DEDAA63" w14:textId="194F5788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300,-</w:t>
            </w:r>
          </w:p>
        </w:tc>
        <w:tc>
          <w:tcPr>
            <w:tcW w:w="992" w:type="dxa"/>
            <w:vAlign w:val="center"/>
          </w:tcPr>
          <w:p w14:paraId="31AE7600" w14:textId="3727836E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63,-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F1B645" w14:textId="078CF65F" w:rsidR="00D806B4" w:rsidRPr="006A0E88" w:rsidRDefault="00D806B4" w:rsidP="00D806B4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363,-</w:t>
            </w:r>
          </w:p>
        </w:tc>
      </w:tr>
      <w:tr w:rsidR="00671099" w:rsidRPr="006A0E88" w14:paraId="12CBE913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44F9EFFB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Zvýhodněná cena všech pět modulů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378368B" w14:textId="37AFAB88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900,- </w:t>
            </w:r>
          </w:p>
        </w:tc>
        <w:tc>
          <w:tcPr>
            <w:tcW w:w="992" w:type="dxa"/>
            <w:vAlign w:val="center"/>
          </w:tcPr>
          <w:p w14:paraId="75D13B79" w14:textId="548C6841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  <w:r w:rsidR="00D806B4">
              <w:rPr>
                <w:rFonts w:cstheme="minorHAnsi"/>
              </w:rPr>
              <w:t>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6E38E02" w14:textId="19F59963" w:rsidR="00D806B4" w:rsidRPr="006A0E88" w:rsidRDefault="00D806B4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12F93">
              <w:rPr>
                <w:rFonts w:cstheme="minorHAnsi"/>
              </w:rPr>
              <w:t>089</w:t>
            </w:r>
            <w:r>
              <w:rPr>
                <w:rFonts w:cstheme="minorHAnsi"/>
              </w:rPr>
              <w:t>,-</w:t>
            </w:r>
          </w:p>
        </w:tc>
      </w:tr>
      <w:tr w:rsidR="00671099" w:rsidRPr="006A0E88" w14:paraId="66963AA5" w14:textId="77777777" w:rsidTr="00872A82">
        <w:trPr>
          <w:trHeight w:val="340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33B94B9B" w14:textId="3EA86662" w:rsidR="00671099" w:rsidRPr="006A0E88" w:rsidRDefault="00671099" w:rsidP="00C820B8">
            <w:pPr>
              <w:spacing w:line="360" w:lineRule="auto"/>
              <w:rPr>
                <w:rFonts w:cstheme="minorHAnsi"/>
              </w:rPr>
            </w:pPr>
            <w:r w:rsidRPr="006A0E88">
              <w:rPr>
                <w:rFonts w:cstheme="minorHAnsi"/>
                <w:b/>
              </w:rPr>
              <w:t>Obuvnický e-learning - on-line studium</w:t>
            </w:r>
            <w:r w:rsidRPr="006A0E88">
              <w:rPr>
                <w:rFonts w:cstheme="minorHAnsi"/>
              </w:rPr>
              <w:t xml:space="preserve"> (pod vedením tutora)</w:t>
            </w:r>
          </w:p>
        </w:tc>
      </w:tr>
      <w:tr w:rsidR="00671099" w:rsidRPr="006A0E88" w14:paraId="6ACB60C7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2C54B4C5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1. Obuv a obsluha zákazníka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8A7A176" w14:textId="7C85C93E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600,- </w:t>
            </w:r>
          </w:p>
        </w:tc>
        <w:tc>
          <w:tcPr>
            <w:tcW w:w="992" w:type="dxa"/>
            <w:vAlign w:val="center"/>
          </w:tcPr>
          <w:p w14:paraId="61EA1909" w14:textId="099A73C8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126,-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CF610F" w14:textId="0F1C5D12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726,-</w:t>
            </w:r>
          </w:p>
        </w:tc>
      </w:tr>
      <w:tr w:rsidR="00671099" w:rsidRPr="006A0E88" w14:paraId="2124ADBB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174C9487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2. Nauka o materiálech pro výrobu obuvi a kožené galanterie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EAB79C" w14:textId="4445D60E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600,-</w:t>
            </w:r>
          </w:p>
        </w:tc>
        <w:tc>
          <w:tcPr>
            <w:tcW w:w="992" w:type="dxa"/>
            <w:vAlign w:val="center"/>
          </w:tcPr>
          <w:p w14:paraId="1A92E132" w14:textId="51881DF8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126,-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D60905" w14:textId="5F13CF1B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726,-</w:t>
            </w:r>
          </w:p>
        </w:tc>
      </w:tr>
      <w:tr w:rsidR="00671099" w:rsidRPr="006A0E88" w14:paraId="7158CCA1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17299928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3. Anatomie a fyziologie nohy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1E54C2E" w14:textId="79AE192A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600,-</w:t>
            </w:r>
          </w:p>
        </w:tc>
        <w:tc>
          <w:tcPr>
            <w:tcW w:w="992" w:type="dxa"/>
            <w:vAlign w:val="center"/>
          </w:tcPr>
          <w:p w14:paraId="44A8407A" w14:textId="6DF288E2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126,-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BE51E7" w14:textId="15FD17AD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726,-</w:t>
            </w:r>
          </w:p>
        </w:tc>
      </w:tr>
      <w:tr w:rsidR="00671099" w:rsidRPr="006A0E88" w14:paraId="302876C6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76AF21CA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4. Obuvnické technologie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7B03267" w14:textId="12B2986D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600,- </w:t>
            </w:r>
          </w:p>
        </w:tc>
        <w:tc>
          <w:tcPr>
            <w:tcW w:w="992" w:type="dxa"/>
            <w:vAlign w:val="center"/>
          </w:tcPr>
          <w:p w14:paraId="7D8A622B" w14:textId="0C7A457C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126,-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E51A23" w14:textId="29820BA9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726,-</w:t>
            </w:r>
          </w:p>
        </w:tc>
      </w:tr>
      <w:tr w:rsidR="00671099" w:rsidRPr="006A0E88" w14:paraId="49B38EA1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1B615D67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5. Legislativní rámec prodeje obuvi a kožené galanterie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148F93C" w14:textId="37EF9EB5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600,-</w:t>
            </w:r>
          </w:p>
        </w:tc>
        <w:tc>
          <w:tcPr>
            <w:tcW w:w="992" w:type="dxa"/>
            <w:vAlign w:val="center"/>
          </w:tcPr>
          <w:p w14:paraId="678E2AD7" w14:textId="49C8516E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126,-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40E7537" w14:textId="7D0614A1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726,-</w:t>
            </w:r>
          </w:p>
        </w:tc>
      </w:tr>
      <w:tr w:rsidR="00671099" w:rsidRPr="006A0E88" w14:paraId="37431C25" w14:textId="77777777" w:rsidTr="00872A82">
        <w:trPr>
          <w:trHeight w:val="340"/>
        </w:trPr>
        <w:tc>
          <w:tcPr>
            <w:tcW w:w="6663" w:type="dxa"/>
            <w:vAlign w:val="center"/>
          </w:tcPr>
          <w:p w14:paraId="0873938E" w14:textId="77777777" w:rsidR="00671099" w:rsidRPr="006A0E8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6A0E88">
              <w:rPr>
                <w:rFonts w:cstheme="minorHAnsi"/>
              </w:rPr>
              <w:t>Zvýhodněná cena všech pěti modulů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4F052A0" w14:textId="13B16D78" w:rsidR="00671099" w:rsidRPr="006A0E88" w:rsidRDefault="00FC68A6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1800,- </w:t>
            </w:r>
          </w:p>
        </w:tc>
        <w:tc>
          <w:tcPr>
            <w:tcW w:w="992" w:type="dxa"/>
            <w:vAlign w:val="center"/>
          </w:tcPr>
          <w:p w14:paraId="229EAC21" w14:textId="07007586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378</w:t>
            </w:r>
            <w:r w:rsidR="00671099" w:rsidRPr="006A0E88">
              <w:rPr>
                <w:rFonts w:cstheme="minorHAnsi"/>
              </w:rPr>
              <w:t>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3E25F6" w14:textId="33C13205" w:rsidR="00671099" w:rsidRPr="006A0E88" w:rsidRDefault="00012F93" w:rsidP="00C820B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2178</w:t>
            </w:r>
            <w:r w:rsidR="00671099" w:rsidRPr="006A0E88">
              <w:rPr>
                <w:rFonts w:cstheme="minorHAnsi"/>
              </w:rPr>
              <w:t>,-</w:t>
            </w:r>
          </w:p>
        </w:tc>
      </w:tr>
    </w:tbl>
    <w:p w14:paraId="61C0153A" w14:textId="0F3EBA31" w:rsidR="006A0E88" w:rsidRDefault="006A0E88" w:rsidP="00671099">
      <w:pPr>
        <w:rPr>
          <w:rFonts w:cstheme="minorHAnsi"/>
        </w:rPr>
      </w:pPr>
    </w:p>
    <w:p w14:paraId="7479AE6F" w14:textId="7B25C0D9" w:rsidR="00683901" w:rsidRDefault="00683901" w:rsidP="00671099">
      <w:pPr>
        <w:rPr>
          <w:rFonts w:cstheme="minorHAnsi"/>
        </w:rPr>
      </w:pPr>
    </w:p>
    <w:p w14:paraId="72642DA7" w14:textId="0838645F" w:rsidR="00683901" w:rsidRDefault="00683901" w:rsidP="00671099">
      <w:pPr>
        <w:rPr>
          <w:rFonts w:cstheme="minorHAnsi"/>
        </w:rPr>
      </w:pPr>
    </w:p>
    <w:p w14:paraId="766F37FF" w14:textId="23C42747" w:rsidR="00683901" w:rsidRDefault="00683901" w:rsidP="00671099">
      <w:pPr>
        <w:rPr>
          <w:rFonts w:cstheme="minorHAnsi"/>
        </w:rPr>
      </w:pPr>
    </w:p>
    <w:p w14:paraId="3723892A" w14:textId="6951D6D7" w:rsidR="00683901" w:rsidRDefault="00683901" w:rsidP="00671099">
      <w:pPr>
        <w:rPr>
          <w:rFonts w:cstheme="minorHAnsi"/>
        </w:rPr>
      </w:pPr>
    </w:p>
    <w:p w14:paraId="6AFB74A1" w14:textId="77777777" w:rsidR="00683901" w:rsidRPr="00671099" w:rsidRDefault="00683901" w:rsidP="00671099">
      <w:pPr>
        <w:rPr>
          <w:rFonts w:cstheme="minorHAns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992"/>
        <w:gridCol w:w="1276"/>
      </w:tblGrid>
      <w:tr w:rsidR="00671099" w:rsidRPr="00671099" w14:paraId="7A9AF049" w14:textId="77777777" w:rsidTr="00872A82">
        <w:trPr>
          <w:trHeight w:val="397"/>
        </w:trPr>
        <w:tc>
          <w:tcPr>
            <w:tcW w:w="6663" w:type="dxa"/>
            <w:shd w:val="clear" w:color="auto" w:fill="D9D9D9"/>
            <w:vAlign w:val="center"/>
          </w:tcPr>
          <w:p w14:paraId="7C80A716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b/>
              </w:rPr>
            </w:pPr>
            <w:r w:rsidRPr="00C820B8">
              <w:rPr>
                <w:rFonts w:cstheme="minorHAnsi"/>
                <w:b/>
              </w:rPr>
              <w:t>Visačka Žirafa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96FBFD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>cena</w:t>
            </w:r>
          </w:p>
          <w:p w14:paraId="314E02A3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>bez DPH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8C7E615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 xml:space="preserve">DPH </w:t>
            </w:r>
          </w:p>
          <w:p w14:paraId="47D27651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>21 %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011CE3A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 xml:space="preserve">cena </w:t>
            </w:r>
          </w:p>
          <w:p w14:paraId="762167E0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>celkem v Kč</w:t>
            </w:r>
          </w:p>
        </w:tc>
      </w:tr>
      <w:tr w:rsidR="00671099" w:rsidRPr="00671099" w14:paraId="1956C4F0" w14:textId="77777777" w:rsidTr="00872A82">
        <w:trPr>
          <w:trHeight w:val="397"/>
        </w:trPr>
        <w:tc>
          <w:tcPr>
            <w:tcW w:w="6663" w:type="dxa"/>
            <w:vAlign w:val="center"/>
          </w:tcPr>
          <w:p w14:paraId="250120B9" w14:textId="35DF86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Cena visačky  - nečlen ČOKA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7512AF4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1,10</w:t>
            </w:r>
          </w:p>
        </w:tc>
        <w:tc>
          <w:tcPr>
            <w:tcW w:w="992" w:type="dxa"/>
            <w:vAlign w:val="center"/>
          </w:tcPr>
          <w:p w14:paraId="3FE9B300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84D11C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1,33</w:t>
            </w:r>
          </w:p>
        </w:tc>
      </w:tr>
      <w:tr w:rsidR="00671099" w:rsidRPr="00671099" w14:paraId="5057EC8F" w14:textId="77777777" w:rsidTr="00872A82">
        <w:trPr>
          <w:trHeight w:val="397"/>
        </w:trPr>
        <w:tc>
          <w:tcPr>
            <w:tcW w:w="6663" w:type="dxa"/>
            <w:vAlign w:val="center"/>
          </w:tcPr>
          <w:p w14:paraId="6CDD1E30" w14:textId="56FE1C12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Cena visačky  - člen ČOKA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9DC1218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0,40</w:t>
            </w:r>
          </w:p>
        </w:tc>
        <w:tc>
          <w:tcPr>
            <w:tcW w:w="992" w:type="dxa"/>
            <w:vAlign w:val="center"/>
          </w:tcPr>
          <w:p w14:paraId="0AAF09E6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1B74AC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0,48</w:t>
            </w:r>
          </w:p>
        </w:tc>
      </w:tr>
      <w:tr w:rsidR="00671099" w:rsidRPr="00671099" w14:paraId="6F1D80CA" w14:textId="77777777" w:rsidTr="00872A82">
        <w:trPr>
          <w:trHeight w:val="397"/>
        </w:trPr>
        <w:tc>
          <w:tcPr>
            <w:tcW w:w="10207" w:type="dxa"/>
            <w:gridSpan w:val="4"/>
            <w:shd w:val="clear" w:color="auto" w:fill="D9D9D9"/>
            <w:vAlign w:val="center"/>
          </w:tcPr>
          <w:p w14:paraId="258EB75F" w14:textId="77777777" w:rsidR="00671099" w:rsidRPr="00C820B8" w:rsidRDefault="00671099" w:rsidP="00C820B8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C820B8">
              <w:rPr>
                <w:rFonts w:cstheme="minorHAnsi"/>
                <w:b/>
                <w:sz w:val="24"/>
                <w:szCs w:val="24"/>
              </w:rPr>
              <w:t>Visačka Komfortní obuv</w:t>
            </w:r>
          </w:p>
        </w:tc>
      </w:tr>
      <w:tr w:rsidR="00671099" w:rsidRPr="00671099" w14:paraId="1AAA2B35" w14:textId="77777777" w:rsidTr="00872A82">
        <w:trPr>
          <w:trHeight w:val="397"/>
        </w:trPr>
        <w:tc>
          <w:tcPr>
            <w:tcW w:w="6663" w:type="dxa"/>
            <w:vAlign w:val="center"/>
          </w:tcPr>
          <w:p w14:paraId="59E2B7F2" w14:textId="62FB2C64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Cena visačky  - nečlen ČOKA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9B7B4C6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1,10</w:t>
            </w:r>
          </w:p>
        </w:tc>
        <w:tc>
          <w:tcPr>
            <w:tcW w:w="992" w:type="dxa"/>
            <w:vAlign w:val="center"/>
          </w:tcPr>
          <w:p w14:paraId="479F056B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9FAC85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1,33</w:t>
            </w:r>
          </w:p>
        </w:tc>
      </w:tr>
      <w:tr w:rsidR="00671099" w:rsidRPr="00671099" w14:paraId="65356630" w14:textId="77777777" w:rsidTr="00872A82">
        <w:trPr>
          <w:trHeight w:val="397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0D484F46" w14:textId="398F506A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Cena visačky  - člen ČOKA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15DAB1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737CDD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9E57B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0,48</w:t>
            </w:r>
          </w:p>
        </w:tc>
      </w:tr>
    </w:tbl>
    <w:p w14:paraId="55A1C049" w14:textId="3FE57268" w:rsidR="005558E0" w:rsidRDefault="005558E0" w:rsidP="005558E0">
      <w:pPr>
        <w:pStyle w:val="Standard"/>
        <w:rPr>
          <w:rFonts w:asciiTheme="minorHAnsi" w:hAnsiTheme="minorHAnsi" w:cstheme="minorHAnsi"/>
          <w:b/>
        </w:rPr>
      </w:pPr>
    </w:p>
    <w:p w14:paraId="6062D51F" w14:textId="77777777" w:rsidR="00671099" w:rsidRPr="00671099" w:rsidRDefault="00671099" w:rsidP="005558E0">
      <w:pPr>
        <w:pStyle w:val="Standard"/>
        <w:rPr>
          <w:rFonts w:asciiTheme="minorHAnsi" w:hAnsiTheme="minorHAnsi" w:cstheme="minorHAnsi"/>
          <w:b/>
        </w:rPr>
      </w:pPr>
    </w:p>
    <w:p w14:paraId="429A1425" w14:textId="60AD43F5" w:rsidR="00671099" w:rsidRPr="00671099" w:rsidRDefault="00671099" w:rsidP="00671099">
      <w:pPr>
        <w:ind w:left="-426"/>
        <w:rPr>
          <w:rFonts w:cstheme="minorHAnsi"/>
          <w:b/>
          <w:sz w:val="32"/>
          <w:szCs w:val="32"/>
        </w:rPr>
      </w:pPr>
      <w:r w:rsidRPr="00671099">
        <w:rPr>
          <w:rFonts w:cstheme="minorHAnsi"/>
          <w:b/>
          <w:sz w:val="32"/>
          <w:szCs w:val="32"/>
        </w:rPr>
        <w:t>Ceník dobrovolných certifikací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276"/>
        <w:gridCol w:w="1021"/>
        <w:gridCol w:w="1276"/>
      </w:tblGrid>
      <w:tr w:rsidR="00C820B8" w:rsidRPr="00671099" w14:paraId="649B29F4" w14:textId="77777777" w:rsidTr="00C820B8">
        <w:trPr>
          <w:trHeight w:val="397"/>
        </w:trPr>
        <w:tc>
          <w:tcPr>
            <w:tcW w:w="6663" w:type="dxa"/>
            <w:shd w:val="clear" w:color="auto" w:fill="D9D9D9"/>
            <w:vAlign w:val="center"/>
          </w:tcPr>
          <w:p w14:paraId="2C039880" w14:textId="77777777" w:rsidR="00C820B8" w:rsidRPr="00C820B8" w:rsidRDefault="00C820B8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  <w:b/>
              </w:rPr>
              <w:t>Zdravotně nezávadná obuv Žirafa</w:t>
            </w:r>
            <w:r w:rsidRPr="00C820B8">
              <w:rPr>
                <w:rFonts w:cstheme="minorHAnsi"/>
              </w:rPr>
              <w:t xml:space="preserve"> - certifikace dětské obuvi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E649C6" w14:textId="77777777" w:rsidR="00C820B8" w:rsidRPr="00C820B8" w:rsidRDefault="00C820B8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>cena</w:t>
            </w:r>
          </w:p>
          <w:p w14:paraId="533C6F31" w14:textId="71A91A5A" w:rsidR="00C820B8" w:rsidRPr="00C820B8" w:rsidRDefault="00C820B8" w:rsidP="00C820B8">
            <w:pPr>
              <w:spacing w:after="0"/>
              <w:rPr>
                <w:rFonts w:cstheme="minorHAnsi"/>
              </w:rPr>
            </w:pPr>
            <w:r w:rsidRPr="00C820B8">
              <w:rPr>
                <w:rFonts w:cstheme="minorHAnsi"/>
              </w:rPr>
              <w:t>bez DPH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5BB27BF5" w14:textId="77777777" w:rsidR="00C820B8" w:rsidRPr="00C820B8" w:rsidRDefault="00C820B8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 xml:space="preserve">DPH </w:t>
            </w:r>
          </w:p>
          <w:p w14:paraId="3D353613" w14:textId="694A4370" w:rsidR="00C820B8" w:rsidRPr="00C820B8" w:rsidRDefault="00C820B8" w:rsidP="00D806B4">
            <w:pPr>
              <w:spacing w:after="0"/>
              <w:rPr>
                <w:rFonts w:cstheme="minorHAnsi"/>
              </w:rPr>
            </w:pPr>
            <w:r w:rsidRPr="00C820B8">
              <w:rPr>
                <w:rFonts w:cstheme="minorHAnsi"/>
              </w:rPr>
              <w:t>21 %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9F0038" w14:textId="77777777" w:rsidR="00C820B8" w:rsidRPr="00C820B8" w:rsidRDefault="00C820B8" w:rsidP="00C820B8">
            <w:pPr>
              <w:spacing w:after="0" w:line="360" w:lineRule="auto"/>
              <w:rPr>
                <w:rFonts w:cstheme="minorHAnsi"/>
              </w:rPr>
            </w:pPr>
            <w:r w:rsidRPr="00C820B8">
              <w:rPr>
                <w:rFonts w:cstheme="minorHAnsi"/>
              </w:rPr>
              <w:t xml:space="preserve">cena </w:t>
            </w:r>
          </w:p>
          <w:p w14:paraId="3D6847E6" w14:textId="43D8448D" w:rsidR="00C820B8" w:rsidRPr="00C820B8" w:rsidRDefault="00C820B8" w:rsidP="00C820B8">
            <w:pPr>
              <w:spacing w:after="0"/>
              <w:rPr>
                <w:rFonts w:cstheme="minorHAnsi"/>
              </w:rPr>
            </w:pPr>
            <w:r w:rsidRPr="00C820B8">
              <w:rPr>
                <w:rFonts w:cstheme="minorHAnsi"/>
              </w:rPr>
              <w:t>celkem v Kč</w:t>
            </w:r>
          </w:p>
        </w:tc>
      </w:tr>
      <w:tr w:rsidR="00671099" w:rsidRPr="00671099" w14:paraId="0BC59886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2FA568F5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1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7B84762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5 000,-</w:t>
            </w:r>
          </w:p>
        </w:tc>
        <w:tc>
          <w:tcPr>
            <w:tcW w:w="1021" w:type="dxa"/>
            <w:vAlign w:val="center"/>
          </w:tcPr>
          <w:p w14:paraId="73976645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1 050,-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3B6605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6 050,-</w:t>
            </w:r>
          </w:p>
        </w:tc>
      </w:tr>
      <w:tr w:rsidR="00671099" w:rsidRPr="00671099" w14:paraId="65F6C082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367903D4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2 ks – 3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B94A9DD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8 000,-</w:t>
            </w:r>
          </w:p>
        </w:tc>
        <w:tc>
          <w:tcPr>
            <w:tcW w:w="1021" w:type="dxa"/>
            <w:vAlign w:val="center"/>
          </w:tcPr>
          <w:p w14:paraId="714578EB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1 680,-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3CD652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9 680,-</w:t>
            </w:r>
          </w:p>
        </w:tc>
      </w:tr>
      <w:tr w:rsidR="00671099" w:rsidRPr="00671099" w14:paraId="4C7B8E68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46442852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4 ks – 5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FCBBD9C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10 000,-</w:t>
            </w:r>
          </w:p>
        </w:tc>
        <w:tc>
          <w:tcPr>
            <w:tcW w:w="1021" w:type="dxa"/>
            <w:vAlign w:val="center"/>
          </w:tcPr>
          <w:p w14:paraId="0635F220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2 100,-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96710B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12 100,-</w:t>
            </w:r>
          </w:p>
        </w:tc>
      </w:tr>
      <w:tr w:rsidR="00671099" w:rsidRPr="00671099" w14:paraId="19D1F459" w14:textId="77777777" w:rsidTr="00C820B8">
        <w:trPr>
          <w:trHeight w:val="397"/>
        </w:trPr>
        <w:tc>
          <w:tcPr>
            <w:tcW w:w="6663" w:type="dxa"/>
            <w:shd w:val="clear" w:color="auto" w:fill="D9D9D9"/>
            <w:vAlign w:val="center"/>
          </w:tcPr>
          <w:p w14:paraId="3B131CB3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b/>
                <w:sz w:val="24"/>
                <w:szCs w:val="24"/>
              </w:rPr>
              <w:t>Komfortní</w:t>
            </w:r>
            <w:r w:rsidRPr="00C820B8">
              <w:rPr>
                <w:rFonts w:cstheme="minorHAnsi"/>
                <w:sz w:val="24"/>
                <w:szCs w:val="24"/>
              </w:rPr>
              <w:t xml:space="preserve"> </w:t>
            </w:r>
            <w:r w:rsidRPr="00C820B8">
              <w:rPr>
                <w:rFonts w:cstheme="minorHAnsi"/>
                <w:b/>
                <w:sz w:val="24"/>
                <w:szCs w:val="24"/>
              </w:rPr>
              <w:t>obuv</w:t>
            </w:r>
            <w:r w:rsidRPr="00C820B8">
              <w:rPr>
                <w:rFonts w:cstheme="minorHAnsi"/>
                <w:sz w:val="24"/>
                <w:szCs w:val="24"/>
              </w:rPr>
              <w:t xml:space="preserve"> - certifikace obuvi pro dospělou populaci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40CE99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cena</w:t>
            </w:r>
          </w:p>
          <w:p w14:paraId="3C42C00A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bez DPH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67CE0E28" w14:textId="45B41B40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DPH</w:t>
            </w:r>
          </w:p>
          <w:p w14:paraId="6701FC28" w14:textId="77777777" w:rsidR="00671099" w:rsidRPr="00C820B8" w:rsidRDefault="00671099" w:rsidP="00D806B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21 %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336C63" w14:textId="20B128DF" w:rsidR="00671099" w:rsidRPr="00D806B4" w:rsidRDefault="00671099" w:rsidP="00C820B8">
            <w:pPr>
              <w:spacing w:after="0"/>
              <w:rPr>
                <w:rFonts w:cstheme="minorHAnsi"/>
              </w:rPr>
            </w:pPr>
            <w:r w:rsidRPr="00D806B4">
              <w:rPr>
                <w:rFonts w:cstheme="minorHAnsi"/>
              </w:rPr>
              <w:t>cena celkem v</w:t>
            </w:r>
            <w:r w:rsidR="00D806B4" w:rsidRPr="00D806B4">
              <w:rPr>
                <w:rFonts w:cstheme="minorHAnsi"/>
              </w:rPr>
              <w:t xml:space="preserve"> </w:t>
            </w:r>
            <w:r w:rsidRPr="00D806B4">
              <w:rPr>
                <w:rFonts w:cstheme="minorHAnsi"/>
              </w:rPr>
              <w:t>Kč</w:t>
            </w:r>
          </w:p>
        </w:tc>
      </w:tr>
      <w:tr w:rsidR="00671099" w:rsidRPr="00671099" w14:paraId="3F6C560D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2697C0C4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1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CAEF27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5 000,-</w:t>
            </w:r>
          </w:p>
        </w:tc>
        <w:tc>
          <w:tcPr>
            <w:tcW w:w="1021" w:type="dxa"/>
            <w:vAlign w:val="center"/>
          </w:tcPr>
          <w:p w14:paraId="52457DBD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1 050,-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F59BF1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6 050,-</w:t>
            </w:r>
          </w:p>
        </w:tc>
      </w:tr>
      <w:tr w:rsidR="00671099" w:rsidRPr="00671099" w14:paraId="6FBF2F07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3A2E00F9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2 ks – 3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1E8188B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8 000,-</w:t>
            </w:r>
          </w:p>
        </w:tc>
        <w:tc>
          <w:tcPr>
            <w:tcW w:w="1021" w:type="dxa"/>
            <w:vAlign w:val="center"/>
          </w:tcPr>
          <w:p w14:paraId="100235EF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1 680,-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DBD675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9 680,-</w:t>
            </w:r>
          </w:p>
        </w:tc>
      </w:tr>
      <w:tr w:rsidR="00671099" w:rsidRPr="00671099" w14:paraId="75C72048" w14:textId="77777777" w:rsidTr="00C820B8">
        <w:trPr>
          <w:trHeight w:val="397"/>
        </w:trPr>
        <w:tc>
          <w:tcPr>
            <w:tcW w:w="6663" w:type="dxa"/>
            <w:vAlign w:val="center"/>
          </w:tcPr>
          <w:p w14:paraId="147C084C" w14:textId="77777777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Počet certifikátů: 4 ks – 5 ks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56FCAF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10 000,-</w:t>
            </w:r>
          </w:p>
        </w:tc>
        <w:tc>
          <w:tcPr>
            <w:tcW w:w="1021" w:type="dxa"/>
            <w:vAlign w:val="center"/>
          </w:tcPr>
          <w:p w14:paraId="2528C4CE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2 100,-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12D6CC" w14:textId="77777777" w:rsidR="00671099" w:rsidRPr="00C820B8" w:rsidRDefault="00671099" w:rsidP="00C820B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12 100,-</w:t>
            </w:r>
          </w:p>
        </w:tc>
      </w:tr>
      <w:tr w:rsidR="00671099" w:rsidRPr="00671099" w14:paraId="55C14222" w14:textId="77777777" w:rsidTr="00C820B8">
        <w:trPr>
          <w:trHeight w:val="397"/>
        </w:trPr>
        <w:tc>
          <w:tcPr>
            <w:tcW w:w="6663" w:type="dxa"/>
            <w:shd w:val="clear" w:color="auto" w:fill="D9D9D9"/>
            <w:vAlign w:val="center"/>
          </w:tcPr>
          <w:p w14:paraId="732E51A1" w14:textId="0681426D" w:rsidR="00671099" w:rsidRPr="00C820B8" w:rsidRDefault="00671099" w:rsidP="00C820B8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Hodnocení kopyta z pohledu zdravotní nezávadnosti (1 pár)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FE87D8" w14:textId="77777777" w:rsidR="00671099" w:rsidRPr="00C820B8" w:rsidRDefault="00671099" w:rsidP="00C820B8">
            <w:pPr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500,-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09AE5B23" w14:textId="77777777" w:rsidR="00671099" w:rsidRPr="00C820B8" w:rsidRDefault="00671099" w:rsidP="00C820B8">
            <w:pPr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105,-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0EB1640" w14:textId="77777777" w:rsidR="00671099" w:rsidRPr="00C820B8" w:rsidRDefault="00671099" w:rsidP="00C820B8">
            <w:pPr>
              <w:rPr>
                <w:rFonts w:cstheme="minorHAnsi"/>
                <w:sz w:val="24"/>
                <w:szCs w:val="24"/>
              </w:rPr>
            </w:pPr>
            <w:r w:rsidRPr="00C820B8">
              <w:rPr>
                <w:rFonts w:cstheme="minorHAnsi"/>
                <w:sz w:val="24"/>
                <w:szCs w:val="24"/>
              </w:rPr>
              <w:t>605,-</w:t>
            </w:r>
          </w:p>
        </w:tc>
      </w:tr>
    </w:tbl>
    <w:p w14:paraId="395AA4E2" w14:textId="1B707144" w:rsidR="005558E0" w:rsidRPr="00671099" w:rsidRDefault="005558E0" w:rsidP="005558E0">
      <w:pPr>
        <w:pStyle w:val="Standard"/>
        <w:rPr>
          <w:rFonts w:asciiTheme="minorHAnsi" w:hAnsiTheme="minorHAnsi" w:cstheme="minorHAnsi"/>
          <w:b/>
        </w:rPr>
      </w:pPr>
    </w:p>
    <w:p w14:paraId="714D5C93" w14:textId="77777777" w:rsidR="00671099" w:rsidRDefault="00671099" w:rsidP="00671099">
      <w:pPr>
        <w:pStyle w:val="Standard"/>
        <w:jc w:val="center"/>
        <w:rPr>
          <w:rFonts w:asciiTheme="minorHAnsi" w:hAnsiTheme="minorHAnsi" w:cstheme="minorHAnsi"/>
          <w:b/>
        </w:rPr>
      </w:pPr>
    </w:p>
    <w:p w14:paraId="5DA8B96C" w14:textId="77777777" w:rsidR="00094CBB" w:rsidRDefault="00094CBB" w:rsidP="00671099">
      <w:pPr>
        <w:pStyle w:val="Standard"/>
        <w:jc w:val="center"/>
        <w:rPr>
          <w:rFonts w:asciiTheme="minorHAnsi" w:hAnsiTheme="minorHAnsi" w:cstheme="minorHAnsi"/>
          <w:b/>
        </w:rPr>
      </w:pPr>
    </w:p>
    <w:p w14:paraId="0E60AFBB" w14:textId="6A8A7B4A" w:rsidR="00671099" w:rsidRPr="00671099" w:rsidRDefault="00671099" w:rsidP="00671099">
      <w:pPr>
        <w:pStyle w:val="Standard"/>
        <w:jc w:val="center"/>
        <w:rPr>
          <w:rFonts w:asciiTheme="minorHAnsi" w:hAnsiTheme="minorHAnsi" w:cstheme="minorHAnsi"/>
          <w:b/>
        </w:rPr>
      </w:pPr>
      <w:r w:rsidRPr="00671099">
        <w:rPr>
          <w:rFonts w:asciiTheme="minorHAnsi" w:hAnsiTheme="minorHAnsi" w:cstheme="minorHAnsi"/>
          <w:b/>
        </w:rPr>
        <w:t>Chcete dobrovolně certifikovat vaši obuv?</w:t>
      </w:r>
    </w:p>
    <w:p w14:paraId="52A1C02B" w14:textId="7F98005B" w:rsidR="00192321" w:rsidRPr="00671099" w:rsidRDefault="00671099" w:rsidP="00671099">
      <w:pPr>
        <w:pStyle w:val="Standard"/>
        <w:jc w:val="center"/>
        <w:rPr>
          <w:rFonts w:asciiTheme="minorHAnsi" w:hAnsiTheme="minorHAnsi" w:cstheme="minorHAnsi"/>
          <w:b/>
        </w:rPr>
      </w:pPr>
      <w:r w:rsidRPr="00671099">
        <w:rPr>
          <w:rFonts w:asciiTheme="minorHAnsi" w:hAnsiTheme="minorHAnsi" w:cstheme="minorHAnsi"/>
          <w:b/>
        </w:rPr>
        <w:t xml:space="preserve">Kontaktujte nás na </w:t>
      </w:r>
      <w:r w:rsidR="001D11AE">
        <w:rPr>
          <w:rFonts w:asciiTheme="minorHAnsi" w:hAnsiTheme="minorHAnsi" w:cstheme="minorHAnsi"/>
          <w:b/>
        </w:rPr>
        <w:t>info</w:t>
      </w:r>
      <w:r w:rsidRPr="00671099">
        <w:rPr>
          <w:rFonts w:asciiTheme="minorHAnsi" w:hAnsiTheme="minorHAnsi" w:cstheme="minorHAnsi"/>
          <w:b/>
        </w:rPr>
        <w:t>@coka.cz a zašleme vám podrobné informace, nebo na www.coka.cz</w:t>
      </w:r>
    </w:p>
    <w:sectPr w:rsidR="00192321" w:rsidRPr="00671099" w:rsidSect="008B4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2C24" w14:textId="77777777" w:rsidR="00A719CB" w:rsidRDefault="00A719CB" w:rsidP="005558E0">
      <w:pPr>
        <w:spacing w:after="0" w:line="240" w:lineRule="auto"/>
      </w:pPr>
      <w:r>
        <w:separator/>
      </w:r>
    </w:p>
  </w:endnote>
  <w:endnote w:type="continuationSeparator" w:id="0">
    <w:p w14:paraId="34BDED69" w14:textId="77777777" w:rsidR="00A719CB" w:rsidRDefault="00A719CB" w:rsidP="0055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AD34D" w14:textId="77777777" w:rsidR="001D11AE" w:rsidRDefault="001D11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7FE7" w14:textId="77777777" w:rsidR="00671099" w:rsidRPr="008B4CCC" w:rsidRDefault="00671099" w:rsidP="00671099">
    <w:pPr>
      <w:pStyle w:val="Nadpis21"/>
      <w:outlineLvl w:val="9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noProof/>
        <w:color w:val="000000"/>
        <w:sz w:val="18"/>
        <w:szCs w:val="18"/>
        <w:lang w:eastAsia="cs-C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8361FE" wp14:editId="32531BC3">
              <wp:simplePos x="0" y="0"/>
              <wp:positionH relativeFrom="column">
                <wp:posOffset>-39370</wp:posOffset>
              </wp:positionH>
              <wp:positionV relativeFrom="paragraph">
                <wp:posOffset>90170</wp:posOffset>
              </wp:positionV>
              <wp:extent cx="5813425" cy="0"/>
              <wp:effectExtent l="12700" t="7620" r="12700" b="1143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B787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3.1pt;margin-top:7.1pt;width:45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"/>
          </w:pict>
        </mc:Fallback>
      </mc:AlternateContent>
    </w:r>
    <w:r w:rsidRPr="008B4CCC">
      <w:rPr>
        <w:rFonts w:ascii="Times New Roman" w:hAnsi="Times New Roman" w:cs="Times New Roman"/>
        <w:color w:val="000000"/>
        <w:sz w:val="18"/>
        <w:szCs w:val="18"/>
      </w:rPr>
      <w:t xml:space="preserve">tř. T. Bati 5267, 760 01 Zlín  - CZ                         </w:t>
    </w:r>
    <w:r w:rsidRPr="008B4CCC">
      <w:rPr>
        <w:rFonts w:ascii="Times New Roman" w:hAnsi="Times New Roman" w:cs="Times New Roman"/>
        <w:color w:val="000000"/>
        <w:sz w:val="18"/>
        <w:szCs w:val="18"/>
      </w:rPr>
      <w:tab/>
      <w:t xml:space="preserve">                 Bankovní spojení: ČSOB Zlín, </w:t>
    </w:r>
    <w:proofErr w:type="spellStart"/>
    <w:r w:rsidRPr="008B4CCC">
      <w:rPr>
        <w:rFonts w:ascii="Times New Roman" w:hAnsi="Times New Roman" w:cs="Times New Roman"/>
        <w:color w:val="000000"/>
        <w:sz w:val="18"/>
        <w:szCs w:val="18"/>
      </w:rPr>
      <w:t>č.ú</w:t>
    </w:r>
    <w:proofErr w:type="spellEnd"/>
    <w:r w:rsidRPr="008B4CCC">
      <w:rPr>
        <w:rFonts w:ascii="Times New Roman" w:hAnsi="Times New Roman" w:cs="Times New Roman"/>
        <w:color w:val="000000"/>
        <w:sz w:val="18"/>
        <w:szCs w:val="18"/>
      </w:rPr>
      <w:t>.: 194627011/0300</w:t>
    </w:r>
  </w:p>
  <w:p w14:paraId="7ECA552B" w14:textId="00A78996" w:rsidR="00A23DB5" w:rsidRPr="00D63305" w:rsidRDefault="00671099" w:rsidP="00D63305">
    <w:pPr>
      <w:pStyle w:val="Standard"/>
      <w:rPr>
        <w:rFonts w:ascii="Times New Roman" w:hAnsi="Times New Roman" w:cs="Times New Roman"/>
        <w:b/>
        <w:sz w:val="18"/>
        <w:szCs w:val="18"/>
      </w:rPr>
    </w:pPr>
    <w:r w:rsidRPr="008B4CCC">
      <w:rPr>
        <w:rFonts w:ascii="Times New Roman" w:hAnsi="Times New Roman" w:cs="Times New Roman"/>
        <w:b/>
        <w:sz w:val="18"/>
        <w:szCs w:val="18"/>
      </w:rPr>
      <w:t>Tel./fax: 420</w:t>
    </w:r>
    <w:r w:rsidR="001D11AE">
      <w:rPr>
        <w:rFonts w:ascii="Times New Roman" w:hAnsi="Times New Roman" w:cs="Times New Roman"/>
        <w:b/>
        <w:sz w:val="18"/>
        <w:szCs w:val="18"/>
      </w:rPr>
      <w:t> 725 613 500</w:t>
    </w:r>
    <w:r w:rsidRPr="008B4CCC">
      <w:rPr>
        <w:rFonts w:ascii="Times New Roman" w:hAnsi="Times New Roman" w:cs="Times New Roman"/>
        <w:b/>
        <w:sz w:val="18"/>
        <w:szCs w:val="18"/>
      </w:rPr>
      <w:t>, 420 724 613 910</w:t>
    </w:r>
    <w:r w:rsidRPr="008B4CCC">
      <w:rPr>
        <w:rFonts w:ascii="Times New Roman" w:hAnsi="Times New Roman" w:cs="Times New Roman"/>
        <w:b/>
        <w:sz w:val="18"/>
        <w:szCs w:val="18"/>
      </w:rPr>
      <w:tab/>
    </w:r>
    <w:r w:rsidRPr="008B4CCC">
      <w:rPr>
        <w:rFonts w:ascii="Times New Roman" w:hAnsi="Times New Roman" w:cs="Times New Roman"/>
        <w:b/>
        <w:sz w:val="18"/>
        <w:szCs w:val="18"/>
      </w:rPr>
      <w:tab/>
    </w:r>
    <w:r w:rsidRPr="008B4CCC">
      <w:rPr>
        <w:rFonts w:ascii="Times New Roman" w:hAnsi="Times New Roman" w:cs="Times New Roman"/>
        <w:b/>
        <w:sz w:val="18"/>
        <w:szCs w:val="18"/>
      </w:rPr>
      <w:tab/>
      <w:t xml:space="preserve"> IČO: 26982510      DIČ: CZ 26982510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1F02D" w14:textId="77777777" w:rsidR="005558E0" w:rsidRPr="008B4CCC" w:rsidRDefault="005558E0" w:rsidP="005558E0">
    <w:pPr>
      <w:pStyle w:val="Nadpis21"/>
      <w:outlineLvl w:val="9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noProof/>
        <w:color w:val="000000"/>
        <w:sz w:val="18"/>
        <w:szCs w:val="18"/>
        <w:lang w:eastAsia="cs-CZ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420213" wp14:editId="2B565F08">
              <wp:simplePos x="0" y="0"/>
              <wp:positionH relativeFrom="column">
                <wp:posOffset>-39370</wp:posOffset>
              </wp:positionH>
              <wp:positionV relativeFrom="paragraph">
                <wp:posOffset>90170</wp:posOffset>
              </wp:positionV>
              <wp:extent cx="5813425" cy="0"/>
              <wp:effectExtent l="12700" t="7620" r="12700" b="1143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57CE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3.1pt;margin-top:7.1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"/>
          </w:pict>
        </mc:Fallback>
      </mc:AlternateContent>
    </w:r>
    <w:r w:rsidRPr="008B4CCC">
      <w:rPr>
        <w:rFonts w:ascii="Times New Roman" w:hAnsi="Times New Roman" w:cs="Times New Roman"/>
        <w:color w:val="000000"/>
        <w:sz w:val="18"/>
        <w:szCs w:val="18"/>
      </w:rPr>
      <w:t xml:space="preserve">tř. T. Bati 5267, 760 01 Zlín  - CZ                         </w:t>
    </w:r>
    <w:r w:rsidRPr="008B4CCC">
      <w:rPr>
        <w:rFonts w:ascii="Times New Roman" w:hAnsi="Times New Roman" w:cs="Times New Roman"/>
        <w:color w:val="000000"/>
        <w:sz w:val="18"/>
        <w:szCs w:val="18"/>
      </w:rPr>
      <w:tab/>
      <w:t xml:space="preserve">                 Bankovní spojení: ČSOB Zlín, </w:t>
    </w:r>
    <w:proofErr w:type="spellStart"/>
    <w:r w:rsidRPr="008B4CCC">
      <w:rPr>
        <w:rFonts w:ascii="Times New Roman" w:hAnsi="Times New Roman" w:cs="Times New Roman"/>
        <w:color w:val="000000"/>
        <w:sz w:val="18"/>
        <w:szCs w:val="18"/>
      </w:rPr>
      <w:t>č.ú</w:t>
    </w:r>
    <w:proofErr w:type="spellEnd"/>
    <w:r w:rsidRPr="008B4CCC">
      <w:rPr>
        <w:rFonts w:ascii="Times New Roman" w:hAnsi="Times New Roman" w:cs="Times New Roman"/>
        <w:color w:val="000000"/>
        <w:sz w:val="18"/>
        <w:szCs w:val="18"/>
      </w:rPr>
      <w:t>.: 194627011/0300</w:t>
    </w:r>
  </w:p>
  <w:p w14:paraId="5CF73750" w14:textId="2B887E5D" w:rsidR="005558E0" w:rsidRPr="005558E0" w:rsidRDefault="005558E0" w:rsidP="005558E0">
    <w:pPr>
      <w:pStyle w:val="Standard"/>
      <w:rPr>
        <w:rFonts w:ascii="Times New Roman" w:hAnsi="Times New Roman" w:cs="Times New Roman"/>
        <w:b/>
        <w:sz w:val="18"/>
        <w:szCs w:val="18"/>
      </w:rPr>
    </w:pPr>
    <w:r w:rsidRPr="008B4CCC">
      <w:rPr>
        <w:rFonts w:ascii="Times New Roman" w:hAnsi="Times New Roman" w:cs="Times New Roman"/>
        <w:b/>
        <w:sz w:val="18"/>
        <w:szCs w:val="18"/>
      </w:rPr>
      <w:t>Tel./fax: 420 577 525 230, 420 724 613 910</w:t>
    </w:r>
    <w:r w:rsidRPr="008B4CCC">
      <w:rPr>
        <w:rFonts w:ascii="Times New Roman" w:hAnsi="Times New Roman" w:cs="Times New Roman"/>
        <w:b/>
        <w:sz w:val="18"/>
        <w:szCs w:val="18"/>
      </w:rPr>
      <w:tab/>
    </w:r>
    <w:r w:rsidRPr="008B4CCC">
      <w:rPr>
        <w:rFonts w:ascii="Times New Roman" w:hAnsi="Times New Roman" w:cs="Times New Roman"/>
        <w:b/>
        <w:sz w:val="18"/>
        <w:szCs w:val="18"/>
      </w:rPr>
      <w:tab/>
    </w:r>
    <w:r w:rsidRPr="008B4CCC">
      <w:rPr>
        <w:rFonts w:ascii="Times New Roman" w:hAnsi="Times New Roman" w:cs="Times New Roman"/>
        <w:b/>
        <w:sz w:val="18"/>
        <w:szCs w:val="18"/>
      </w:rPr>
      <w:tab/>
      <w:t xml:space="preserve"> IČO: 26982510      DIČ: CZ 26982510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EAF2" w14:textId="77777777" w:rsidR="00A719CB" w:rsidRDefault="00A719CB" w:rsidP="005558E0">
      <w:pPr>
        <w:spacing w:after="0" w:line="240" w:lineRule="auto"/>
      </w:pPr>
      <w:r>
        <w:separator/>
      </w:r>
    </w:p>
  </w:footnote>
  <w:footnote w:type="continuationSeparator" w:id="0">
    <w:p w14:paraId="5BAA2625" w14:textId="77777777" w:rsidR="00A719CB" w:rsidRDefault="00A719CB" w:rsidP="0055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7366" w14:textId="77777777" w:rsidR="001D11AE" w:rsidRDefault="001D11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A7A6" w14:textId="77777777" w:rsidR="00A23DB5" w:rsidRPr="00876238" w:rsidRDefault="007E3860" w:rsidP="00766EFA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42497" wp14:editId="339C718C">
          <wp:simplePos x="0" y="0"/>
          <wp:positionH relativeFrom="column">
            <wp:posOffset>5405755</wp:posOffset>
          </wp:positionH>
          <wp:positionV relativeFrom="paragraph">
            <wp:posOffset>-316230</wp:posOffset>
          </wp:positionV>
          <wp:extent cx="866775" cy="1028700"/>
          <wp:effectExtent l="19050" t="0" r="9525" b="0"/>
          <wp:wrapSquare wrapText="bothSides"/>
          <wp:docPr id="7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238">
      <w:t xml:space="preserve">ČESKÁ OBUVNICKÁ A KOŽEDĚLNÁ ASOCIACE                 </w:t>
    </w:r>
  </w:p>
  <w:p w14:paraId="23CAEF27" w14:textId="23C0396A" w:rsidR="00A23DB5" w:rsidRPr="00DD230B" w:rsidRDefault="007E3860" w:rsidP="00DD230B">
    <w:pPr>
      <w:rPr>
        <w:rFonts w:ascii="Times New Roman" w:hAnsi="Times New Roman" w:cs="Times New Roman"/>
        <w:b/>
        <w:sz w:val="28"/>
        <w:u w:val="single"/>
      </w:rPr>
    </w:pPr>
    <w:r w:rsidRPr="00766EFA">
      <w:rPr>
        <w:rFonts w:ascii="Times New Roman" w:hAnsi="Times New Roman" w:cs="Times New Roman"/>
        <w:b/>
        <w:sz w:val="28"/>
        <w:u w:val="single"/>
      </w:rPr>
      <w:t>CZECH FOOTWEAR AND LEATHER ASSOCIATION</w:t>
    </w:r>
  </w:p>
  <w:p w14:paraId="3B456D8E" w14:textId="77777777" w:rsidR="00A23DB5" w:rsidRDefault="00A23DB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C24B" w14:textId="77777777" w:rsidR="00A23DB5" w:rsidRPr="00876238" w:rsidRDefault="007E3860" w:rsidP="00E0227F">
    <w:pPr>
      <w:pStyle w:val="Nadpis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BCE6A6" wp14:editId="50E9192A">
          <wp:simplePos x="0" y="0"/>
          <wp:positionH relativeFrom="column">
            <wp:posOffset>5405755</wp:posOffset>
          </wp:positionH>
          <wp:positionV relativeFrom="paragraph">
            <wp:posOffset>-316230</wp:posOffset>
          </wp:positionV>
          <wp:extent cx="866775" cy="1028700"/>
          <wp:effectExtent l="19050" t="0" r="9525" b="0"/>
          <wp:wrapSquare wrapText="bothSides"/>
          <wp:docPr id="4" name="obrázek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6238">
      <w:t xml:space="preserve">ČESKÁ OBUVNICKÁ A KOŽEDĚLNÁ ASOCIACE                 </w:t>
    </w:r>
  </w:p>
  <w:p w14:paraId="275F74D7" w14:textId="77777777" w:rsidR="00A23DB5" w:rsidRPr="00766EFA" w:rsidRDefault="007E3860" w:rsidP="00E0227F">
    <w:pPr>
      <w:rPr>
        <w:rFonts w:ascii="Times New Roman" w:hAnsi="Times New Roman" w:cs="Times New Roman"/>
        <w:b/>
        <w:sz w:val="28"/>
        <w:u w:val="single"/>
      </w:rPr>
    </w:pPr>
    <w:r w:rsidRPr="00766EFA">
      <w:rPr>
        <w:rFonts w:ascii="Times New Roman" w:hAnsi="Times New Roman" w:cs="Times New Roman"/>
        <w:b/>
        <w:sz w:val="28"/>
        <w:u w:val="single"/>
      </w:rPr>
      <w:t>CZECH FOOTWEAR AND LEATHER ASSOCIATION</w:t>
    </w:r>
  </w:p>
  <w:p w14:paraId="14121B6C" w14:textId="77777777" w:rsidR="00A23DB5" w:rsidRDefault="00A23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069E2"/>
    <w:multiLevelType w:val="multilevel"/>
    <w:tmpl w:val="8F2E3EB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EE01BBB"/>
    <w:multiLevelType w:val="hybridMultilevel"/>
    <w:tmpl w:val="DD440DD8"/>
    <w:lvl w:ilvl="0" w:tplc="CB10B5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53BF1B8F"/>
    <w:multiLevelType w:val="multilevel"/>
    <w:tmpl w:val="C850433C"/>
    <w:styleLink w:val="WW8Num3"/>
    <w:lvl w:ilvl="0">
      <w:start w:val="4"/>
      <w:numFmt w:val="decimal"/>
      <w:lvlText w:val="%1"/>
      <w:lvlJc w:val="left"/>
      <w:rPr>
        <w:b w:val="0"/>
      </w:rPr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3" w15:restartNumberingAfterBreak="0">
    <w:nsid w:val="57A46D85"/>
    <w:multiLevelType w:val="multilevel"/>
    <w:tmpl w:val="A7888170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72B1413B"/>
    <w:multiLevelType w:val="multilevel"/>
    <w:tmpl w:val="71007B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74811221">
    <w:abstractNumId w:val="4"/>
  </w:num>
  <w:num w:numId="2" w16cid:durableId="260994276">
    <w:abstractNumId w:val="4"/>
    <w:lvlOverride w:ilvl="0">
      <w:startOverride w:val="1"/>
    </w:lvlOverride>
  </w:num>
  <w:num w:numId="3" w16cid:durableId="325600144">
    <w:abstractNumId w:val="0"/>
  </w:num>
  <w:num w:numId="4" w16cid:durableId="1732539911">
    <w:abstractNumId w:val="0"/>
    <w:lvlOverride w:ilvl="0">
      <w:startOverride w:val="1"/>
    </w:lvlOverride>
  </w:num>
  <w:num w:numId="5" w16cid:durableId="130946139">
    <w:abstractNumId w:val="2"/>
  </w:num>
  <w:num w:numId="6" w16cid:durableId="2039232518">
    <w:abstractNumId w:val="3"/>
  </w:num>
  <w:num w:numId="7" w16cid:durableId="477460582">
    <w:abstractNumId w:val="3"/>
    <w:lvlOverride w:ilvl="0">
      <w:startOverride w:val="1"/>
    </w:lvlOverride>
  </w:num>
  <w:num w:numId="8" w16cid:durableId="206447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E0"/>
    <w:rsid w:val="00004A66"/>
    <w:rsid w:val="00012F93"/>
    <w:rsid w:val="00094CBB"/>
    <w:rsid w:val="000E7371"/>
    <w:rsid w:val="001473C5"/>
    <w:rsid w:val="00182660"/>
    <w:rsid w:val="00192321"/>
    <w:rsid w:val="001D11AE"/>
    <w:rsid w:val="003E368D"/>
    <w:rsid w:val="004A4FE0"/>
    <w:rsid w:val="005558E0"/>
    <w:rsid w:val="00671099"/>
    <w:rsid w:val="00683901"/>
    <w:rsid w:val="006A0E88"/>
    <w:rsid w:val="006E5A22"/>
    <w:rsid w:val="007E3860"/>
    <w:rsid w:val="00984BB2"/>
    <w:rsid w:val="00992603"/>
    <w:rsid w:val="00A23DB5"/>
    <w:rsid w:val="00A719CB"/>
    <w:rsid w:val="00AC1254"/>
    <w:rsid w:val="00B3722B"/>
    <w:rsid w:val="00BD722D"/>
    <w:rsid w:val="00C820B8"/>
    <w:rsid w:val="00D806B4"/>
    <w:rsid w:val="00DC1AB3"/>
    <w:rsid w:val="00DD230B"/>
    <w:rsid w:val="00F9340B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7C7E"/>
  <w15:chartTrackingRefBased/>
  <w15:docId w15:val="{6BBB41ED-BBF4-424E-A279-FE8F5CC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E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5558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58E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58E0"/>
  </w:style>
  <w:style w:type="paragraph" w:styleId="Zpat">
    <w:name w:val="footer"/>
    <w:basedOn w:val="Normln"/>
    <w:link w:val="ZpatChar"/>
    <w:uiPriority w:val="99"/>
    <w:unhideWhenUsed/>
    <w:rsid w:val="0055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58E0"/>
  </w:style>
  <w:style w:type="paragraph" w:customStyle="1" w:styleId="Standard">
    <w:name w:val="Standard"/>
    <w:rsid w:val="005558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adpis21">
    <w:name w:val="Nadpis 21"/>
    <w:basedOn w:val="Standard"/>
    <w:next w:val="Standard"/>
    <w:rsid w:val="005558E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Odstavecseseznamem">
    <w:name w:val="List Paragraph"/>
    <w:basedOn w:val="Standard"/>
    <w:rsid w:val="005558E0"/>
    <w:pPr>
      <w:ind w:left="720"/>
    </w:pPr>
  </w:style>
  <w:style w:type="numbering" w:customStyle="1" w:styleId="WW8Num1">
    <w:name w:val="WW8Num1"/>
    <w:basedOn w:val="Bezseznamu"/>
    <w:rsid w:val="005558E0"/>
    <w:pPr>
      <w:numPr>
        <w:numId w:val="1"/>
      </w:numPr>
    </w:pPr>
  </w:style>
  <w:style w:type="paragraph" w:styleId="Zkladntextodsazen2">
    <w:name w:val="Body Text Indent 2"/>
    <w:basedOn w:val="Standard"/>
    <w:link w:val="Zkladntextodsazen2Char"/>
    <w:rsid w:val="005558E0"/>
    <w:pPr>
      <w:ind w:left="214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58E0"/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customStyle="1" w:styleId="Zpat1">
    <w:name w:val="Zápatí1"/>
    <w:basedOn w:val="Standard"/>
    <w:rsid w:val="005558E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558E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58E0"/>
  </w:style>
  <w:style w:type="paragraph" w:styleId="Zkladntext3">
    <w:name w:val="Body Text 3"/>
    <w:basedOn w:val="Normln"/>
    <w:link w:val="Zkladntext3Char"/>
    <w:uiPriority w:val="99"/>
    <w:semiHidden/>
    <w:unhideWhenUsed/>
    <w:rsid w:val="005558E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558E0"/>
    <w:rPr>
      <w:sz w:val="16"/>
      <w:szCs w:val="16"/>
    </w:rPr>
  </w:style>
  <w:style w:type="numbering" w:customStyle="1" w:styleId="WW8Num5">
    <w:name w:val="WW8Num5"/>
    <w:basedOn w:val="Bezseznamu"/>
    <w:rsid w:val="005558E0"/>
    <w:pPr>
      <w:numPr>
        <w:numId w:val="3"/>
      </w:numPr>
    </w:pPr>
  </w:style>
  <w:style w:type="numbering" w:customStyle="1" w:styleId="WW8Num3">
    <w:name w:val="WW8Num3"/>
    <w:basedOn w:val="Bezseznamu"/>
    <w:rsid w:val="005558E0"/>
    <w:pPr>
      <w:numPr>
        <w:numId w:val="5"/>
      </w:numPr>
    </w:pPr>
  </w:style>
  <w:style w:type="numbering" w:customStyle="1" w:styleId="WW8Num4">
    <w:name w:val="WW8Num4"/>
    <w:basedOn w:val="Bezseznamu"/>
    <w:rsid w:val="005558E0"/>
    <w:pPr>
      <w:numPr>
        <w:numId w:val="6"/>
      </w:numPr>
    </w:pPr>
  </w:style>
  <w:style w:type="paragraph" w:styleId="Zkladntext">
    <w:name w:val="Body Text"/>
    <w:basedOn w:val="Normln"/>
    <w:link w:val="ZkladntextChar"/>
    <w:uiPriority w:val="99"/>
    <w:unhideWhenUsed/>
    <w:rsid w:val="005558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5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Jana Čechmánková</cp:lastModifiedBy>
  <cp:revision>4</cp:revision>
  <dcterms:created xsi:type="dcterms:W3CDTF">2025-04-04T11:40:00Z</dcterms:created>
  <dcterms:modified xsi:type="dcterms:W3CDTF">2025-04-04T11:51:00Z</dcterms:modified>
</cp:coreProperties>
</file>